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703</w:t>
      </w:r>
      <w:r>
        <w:rPr>
          <w:rFonts w:ascii="Times New Roman" w:eastAsia="Times New Roman" w:hAnsi="Times New Roman" w:cs="Times New Roman"/>
        </w:rPr>
        <w:t>/280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1"/>
        <w:gridCol w:w="4775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г.Ханты-Мансийск</w:t>
            </w:r>
          </w:p>
        </w:tc>
        <w:tc>
          <w:tcPr>
            <w:tcW w:w="4854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24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>ировой судья судебного участка №3 Ханты-Мансийского судебного района Ханты-Мансийского автономного округа – Югры Миненко Юлия Борисовна,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</w:t>
      </w:r>
      <w:r>
        <w:rPr>
          <w:rFonts w:ascii="Times New Roman" w:eastAsia="Times New Roman" w:hAnsi="Times New Roman" w:cs="Times New Roman"/>
        </w:rPr>
        <w:t>ии, возбужденное по ч.1 ст.12.8</w:t>
      </w:r>
      <w:r>
        <w:rPr>
          <w:rFonts w:ascii="Times New Roman" w:eastAsia="Times New Roman" w:hAnsi="Times New Roman" w:cs="Times New Roman"/>
        </w:rPr>
        <w:t xml:space="preserve"> КоАП РФ в отношении </w:t>
      </w:r>
      <w:r>
        <w:rPr>
          <w:rFonts w:ascii="Times New Roman" w:eastAsia="Times New Roman" w:hAnsi="Times New Roman" w:cs="Times New Roman"/>
        </w:rPr>
        <w:t>Бетехтина</w:t>
      </w:r>
      <w:r>
        <w:rPr>
          <w:rFonts w:ascii="Times New Roman" w:eastAsia="Times New Roman" w:hAnsi="Times New Roman" w:cs="Times New Roman"/>
        </w:rPr>
        <w:t xml:space="preserve"> Алексея Сергеевича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0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 административной ответственности,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03.08.2026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 xml:space="preserve"> в районе дома №</w:t>
      </w:r>
      <w:r>
        <w:rPr>
          <w:rFonts w:ascii="Times New Roman" w:eastAsia="Times New Roman" w:hAnsi="Times New Roman" w:cs="Times New Roman"/>
        </w:rPr>
        <w:t>43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Энгельса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г.Ханты-Мансийске</w:t>
      </w:r>
      <w:r>
        <w:rPr>
          <w:rFonts w:ascii="Times New Roman" w:eastAsia="Times New Roman" w:hAnsi="Times New Roman" w:cs="Times New Roman"/>
        </w:rPr>
        <w:t xml:space="preserve"> водитель </w:t>
      </w:r>
      <w:r>
        <w:rPr>
          <w:rFonts w:ascii="Times New Roman" w:eastAsia="Times New Roman" w:hAnsi="Times New Roman" w:cs="Times New Roman"/>
        </w:rPr>
        <w:t>Бетехтин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управлял автомобилем «</w:t>
      </w:r>
      <w:r>
        <w:rPr>
          <w:rStyle w:val="cat-UserDefinedgrp-32rplc-1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  <w:b/>
          <w:bCs/>
        </w:rPr>
        <w:t>»</w:t>
      </w:r>
      <w:r>
        <w:rPr>
          <w:rFonts w:ascii="Times New Roman" w:eastAsia="Times New Roman" w:hAnsi="Times New Roman" w:cs="Times New Roman"/>
        </w:rPr>
        <w:t xml:space="preserve">, государственный регистрационный знак </w:t>
      </w:r>
      <w:r>
        <w:rPr>
          <w:rStyle w:val="cat-UserDefinedgrp-31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186 рег. </w:t>
      </w:r>
      <w:r>
        <w:rPr>
          <w:rFonts w:ascii="Times New Roman" w:eastAsia="Times New Roman" w:hAnsi="Times New Roman" w:cs="Times New Roman"/>
        </w:rPr>
        <w:t xml:space="preserve">в состоянии опьянения, чем нарушил п.2.7 Правил дорожного движения Российской Федерации, утвержденных Постановлением Совета Министров - Правительства Российской Федерации от 23 октября 1993 г. №1090 (далее-ПДД РФ), при этом действия </w:t>
      </w:r>
      <w:r>
        <w:rPr>
          <w:rFonts w:ascii="Times New Roman" w:eastAsia="Times New Roman" w:hAnsi="Times New Roman" w:cs="Times New Roman"/>
        </w:rPr>
        <w:t>Бетехтина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не содержат уголовно наказуемого деяния.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Бетехтин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</w:rPr>
        <w:t>Бетехтина</w:t>
      </w:r>
      <w:r>
        <w:rPr>
          <w:rFonts w:ascii="Times New Roman" w:eastAsia="Times New Roman" w:hAnsi="Times New Roman" w:cs="Times New Roman"/>
        </w:rPr>
        <w:t xml:space="preserve"> А.С.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видеозапись, представленную с протоколом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Ответственность по ч.1 ст.12.8 КоАП РФ наступает в случае управления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пункта 2.</w:t>
        </w:r>
      </w:hyperlink>
      <w:r>
        <w:rPr>
          <w:rFonts w:ascii="Times New Roman" w:eastAsia="Times New Roman" w:hAnsi="Times New Roman" w:cs="Times New Roman"/>
        </w:rPr>
        <w:t xml:space="preserve">7 ПДД РФ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Бетехтина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в управлении транспортным средством в состоянии опьянения подтверждается, исследованными судом доказательствами, а именно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-протоколом об административном </w:t>
      </w:r>
      <w:r>
        <w:rPr>
          <w:rFonts w:ascii="Times New Roman" w:eastAsia="Times New Roman" w:hAnsi="Times New Roman" w:cs="Times New Roman"/>
        </w:rPr>
        <w:t>правонарушении серии 86 хм №</w:t>
      </w:r>
      <w:r>
        <w:rPr>
          <w:rFonts w:ascii="Times New Roman" w:eastAsia="Times New Roman" w:hAnsi="Times New Roman" w:cs="Times New Roman"/>
        </w:rPr>
        <w:t>726476 от 03.08.2026</w:t>
      </w:r>
      <w:r>
        <w:rPr>
          <w:rFonts w:ascii="Times New Roman" w:eastAsia="Times New Roman" w:hAnsi="Times New Roman" w:cs="Times New Roman"/>
        </w:rPr>
        <w:t xml:space="preserve">, составленным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 xml:space="preserve">присутствии </w:t>
      </w:r>
      <w:r>
        <w:rPr>
          <w:rFonts w:ascii="Times New Roman" w:eastAsia="Times New Roman" w:hAnsi="Times New Roman" w:cs="Times New Roman"/>
        </w:rPr>
        <w:t>Бетехтина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-протоколом серии 86ПК №</w:t>
      </w:r>
      <w:r>
        <w:rPr>
          <w:rFonts w:ascii="Times New Roman" w:eastAsia="Times New Roman" w:hAnsi="Times New Roman" w:cs="Times New Roman"/>
        </w:rPr>
        <w:t>104</w:t>
      </w:r>
      <w:r>
        <w:rPr>
          <w:rFonts w:ascii="Times New Roman" w:eastAsia="Times New Roman" w:hAnsi="Times New Roman" w:cs="Times New Roman"/>
        </w:rPr>
        <w:t xml:space="preserve">841 от 03.08.2026 </w:t>
      </w:r>
      <w:r>
        <w:rPr>
          <w:rFonts w:ascii="Times New Roman" w:eastAsia="Times New Roman" w:hAnsi="Times New Roman" w:cs="Times New Roman"/>
        </w:rPr>
        <w:t xml:space="preserve">об отстранении </w:t>
      </w:r>
      <w:r>
        <w:rPr>
          <w:rFonts w:ascii="Times New Roman" w:eastAsia="Times New Roman" w:hAnsi="Times New Roman" w:cs="Times New Roman"/>
        </w:rPr>
        <w:t>Бетехтина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от управления транспортным средством, </w:t>
      </w:r>
      <w:r>
        <w:rPr>
          <w:rFonts w:ascii="Times New Roman" w:eastAsia="Times New Roman" w:hAnsi="Times New Roman" w:cs="Times New Roman"/>
        </w:rPr>
        <w:t>основанием для отстранения от управления транспортным средством послужили признаки опь</w:t>
      </w:r>
      <w:r>
        <w:rPr>
          <w:rFonts w:ascii="Times New Roman" w:eastAsia="Times New Roman" w:hAnsi="Times New Roman" w:cs="Times New Roman"/>
        </w:rPr>
        <w:t>янения: запах алкоголя изо рта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резкое изменение кожных покровов лица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-актом освидетельствования на состояние алкогольного опьянения серии 86ГП №</w:t>
      </w:r>
      <w:r>
        <w:rPr>
          <w:rFonts w:ascii="Times New Roman" w:eastAsia="Times New Roman" w:hAnsi="Times New Roman" w:cs="Times New Roman"/>
        </w:rPr>
        <w:t>074365 от 03.08.2026</w:t>
      </w:r>
      <w:r>
        <w:rPr>
          <w:rFonts w:ascii="Times New Roman" w:eastAsia="Times New Roman" w:hAnsi="Times New Roman" w:cs="Times New Roman"/>
        </w:rPr>
        <w:t xml:space="preserve"> с бумажным носителем результатов освидетельствования, согласно которому у </w:t>
      </w:r>
      <w:r>
        <w:rPr>
          <w:rFonts w:ascii="Times New Roman" w:eastAsia="Times New Roman" w:hAnsi="Times New Roman" w:cs="Times New Roman"/>
        </w:rPr>
        <w:t>Бетехтина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установлено состояние алкогольного опьянения, показания прибора с</w:t>
      </w:r>
      <w:r>
        <w:rPr>
          <w:rFonts w:ascii="Times New Roman" w:eastAsia="Times New Roman" w:hAnsi="Times New Roman" w:cs="Times New Roman"/>
        </w:rPr>
        <w:t xml:space="preserve">оставили </w:t>
      </w:r>
      <w:r>
        <w:rPr>
          <w:rFonts w:ascii="Times New Roman" w:eastAsia="Times New Roman" w:hAnsi="Times New Roman" w:cs="Times New Roman"/>
        </w:rPr>
        <w:t>0,73</w:t>
      </w:r>
      <w:r>
        <w:rPr>
          <w:rFonts w:ascii="Times New Roman" w:eastAsia="Times New Roman" w:hAnsi="Times New Roman" w:cs="Times New Roman"/>
        </w:rPr>
        <w:t xml:space="preserve"> мг/л</w:t>
      </w:r>
      <w:r>
        <w:rPr>
          <w:rFonts w:ascii="Times New Roman" w:eastAsia="Times New Roman" w:hAnsi="Times New Roman" w:cs="Times New Roman"/>
        </w:rPr>
        <w:t xml:space="preserve"> этанола в выдыхаемом воздухе</w:t>
      </w:r>
      <w:r>
        <w:rPr>
          <w:rFonts w:ascii="Times New Roman" w:eastAsia="Times New Roman" w:hAnsi="Times New Roman" w:cs="Times New Roman"/>
        </w:rPr>
        <w:t xml:space="preserve"> с которым </w:t>
      </w:r>
      <w:r>
        <w:rPr>
          <w:rFonts w:ascii="Times New Roman" w:eastAsia="Times New Roman" w:hAnsi="Times New Roman" w:cs="Times New Roman"/>
        </w:rPr>
        <w:t>Бетехтин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согласился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-рапорт</w:t>
      </w:r>
      <w:r>
        <w:rPr>
          <w:rFonts w:ascii="Times New Roman" w:eastAsia="Times New Roman" w:hAnsi="Times New Roman" w:cs="Times New Roman"/>
        </w:rPr>
        <w:t>ами</w:t>
      </w:r>
      <w:r>
        <w:rPr>
          <w:rFonts w:ascii="Times New Roman" w:eastAsia="Times New Roman" w:hAnsi="Times New Roman" w:cs="Times New Roman"/>
        </w:rPr>
        <w:t xml:space="preserve"> ИДПС ОР ДПС ОГИБДД МО МВД России «Ханты-Мансийский» </w:t>
      </w:r>
      <w:r>
        <w:rPr>
          <w:rFonts w:ascii="Times New Roman" w:eastAsia="Times New Roman" w:hAnsi="Times New Roman" w:cs="Times New Roman"/>
        </w:rPr>
        <w:t>Желякевича</w:t>
      </w:r>
      <w:r>
        <w:rPr>
          <w:rFonts w:ascii="Times New Roman" w:eastAsia="Times New Roman" w:hAnsi="Times New Roman" w:cs="Times New Roman"/>
        </w:rPr>
        <w:t xml:space="preserve"> А.А. и </w:t>
      </w:r>
      <w:r>
        <w:rPr>
          <w:rFonts w:ascii="Times New Roman" w:eastAsia="Times New Roman" w:hAnsi="Times New Roman" w:cs="Times New Roman"/>
        </w:rPr>
        <w:t>Земерова</w:t>
      </w:r>
      <w:r>
        <w:rPr>
          <w:rFonts w:ascii="Times New Roman" w:eastAsia="Times New Roman" w:hAnsi="Times New Roman" w:cs="Times New Roman"/>
        </w:rPr>
        <w:t xml:space="preserve"> А.А.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обстоятельствам выявления правонарушения;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-видеозаписью, на которой зафиксировано </w:t>
      </w:r>
      <w:r>
        <w:rPr>
          <w:rFonts w:ascii="Times New Roman" w:eastAsia="Times New Roman" w:hAnsi="Times New Roman" w:cs="Times New Roman"/>
        </w:rPr>
        <w:t xml:space="preserve">остановка транспортного средства под управление </w:t>
      </w:r>
      <w:r>
        <w:rPr>
          <w:rFonts w:ascii="Times New Roman" w:eastAsia="Times New Roman" w:hAnsi="Times New Roman" w:cs="Times New Roman"/>
        </w:rPr>
        <w:t>Бетехтина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отстранение </w:t>
      </w:r>
      <w:r>
        <w:rPr>
          <w:rFonts w:ascii="Times New Roman" w:eastAsia="Times New Roman" w:hAnsi="Times New Roman" w:cs="Times New Roman"/>
        </w:rPr>
        <w:t>Бетехтина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от управления тра</w:t>
      </w:r>
      <w:r>
        <w:rPr>
          <w:rFonts w:ascii="Times New Roman" w:eastAsia="Times New Roman" w:hAnsi="Times New Roman" w:cs="Times New Roman"/>
        </w:rPr>
        <w:t>нспортным средством, проведение</w:t>
      </w:r>
      <w:r>
        <w:rPr>
          <w:rFonts w:ascii="Times New Roman" w:eastAsia="Times New Roman" w:hAnsi="Times New Roman" w:cs="Times New Roman"/>
        </w:rPr>
        <w:t xml:space="preserve"> освидетельствования на состояние алкогольного опьянения, содержащейся на </w:t>
      </w:r>
      <w:r>
        <w:rPr>
          <w:rFonts w:ascii="Times New Roman" w:eastAsia="Times New Roman" w:hAnsi="Times New Roman" w:cs="Times New Roman"/>
        </w:rPr>
        <w:t>DVD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</w:rPr>
        <w:t xml:space="preserve"> диске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Собранные по делу доказательства отвечают признакам законности, достоверности и допустимости, </w:t>
      </w:r>
      <w:r>
        <w:rPr>
          <w:rFonts w:ascii="Times New Roman" w:eastAsia="Times New Roman" w:hAnsi="Times New Roman" w:cs="Times New Roman"/>
        </w:rPr>
        <w:t>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Бетехтин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имеет </w:t>
      </w:r>
      <w:r>
        <w:rPr>
          <w:rFonts w:ascii="Times New Roman" w:eastAsia="Times New Roman" w:hAnsi="Times New Roman" w:cs="Times New Roman"/>
        </w:rPr>
        <w:t>водительское удостоверение №</w:t>
      </w:r>
      <w:r>
        <w:rPr>
          <w:rFonts w:ascii="Times New Roman" w:eastAsia="Times New Roman" w:hAnsi="Times New Roman" w:cs="Times New Roman"/>
        </w:rPr>
        <w:t>8629858151</w:t>
      </w:r>
      <w:r>
        <w:rPr>
          <w:rFonts w:ascii="Times New Roman" w:eastAsia="Times New Roman" w:hAnsi="Times New Roman" w:cs="Times New Roman"/>
        </w:rPr>
        <w:t>, д</w:t>
      </w:r>
      <w:r>
        <w:rPr>
          <w:rFonts w:ascii="Times New Roman" w:eastAsia="Times New Roman" w:hAnsi="Times New Roman" w:cs="Times New Roman"/>
        </w:rPr>
        <w:t xml:space="preserve">ействительное до </w:t>
      </w:r>
      <w:r>
        <w:rPr>
          <w:rFonts w:ascii="Times New Roman" w:eastAsia="Times New Roman" w:hAnsi="Times New Roman" w:cs="Times New Roman"/>
        </w:rPr>
        <w:t>19.10.2026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 является лицом, подвергнутым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опьянения, не является лицом, имеющим судимость за совершение преступления, предусмотренного ч.ч.2,4,6 ст.264 или ст.264.1 УК РФ, следовательно, действия </w:t>
      </w:r>
      <w:r>
        <w:rPr>
          <w:rFonts w:ascii="Times New Roman" w:eastAsia="Times New Roman" w:hAnsi="Times New Roman" w:cs="Times New Roman"/>
        </w:rPr>
        <w:t>Бетехтина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по управлению транспортным средством в состоянии опьянения не содержат признаков уголовно-наказуемого деяния.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Бетехтина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ст.12.8 КоАП РФ - </w:t>
      </w:r>
      <w:r>
        <w:rPr>
          <w:rFonts w:ascii="Times New Roman" w:eastAsia="Times New Roman" w:hAnsi="Times New Roman" w:cs="Times New Roman"/>
        </w:rPr>
        <w:t xml:space="preserve">управление транспортным средством водителем, находящимся в состоянии опьянения, если такие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его личность, характер и тяжесть совершенного им правонарушения, его имущественное положение, обстоятельства, смягчающие и отягчающие административную ответственность.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Бетехтин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совершил правонарушение в сфере безопасности дорожного движения, ранее привлекался к административной ответственности за нарушение ПДД РФ, смягчающим административную ответственность обстоятель</w:t>
      </w:r>
      <w:r>
        <w:rPr>
          <w:rFonts w:ascii="Times New Roman" w:eastAsia="Times New Roman" w:hAnsi="Times New Roman" w:cs="Times New Roman"/>
        </w:rPr>
        <w:t>ством, является признание вины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отягчающих административную ответственность обстоятельств не установлено.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руководствуясь ст.ст.23.1, 29.10 КоАП РФ, 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709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Бетехтина</w:t>
      </w:r>
      <w:r>
        <w:rPr>
          <w:rFonts w:ascii="Times New Roman" w:eastAsia="Times New Roman" w:hAnsi="Times New Roman" w:cs="Times New Roman"/>
        </w:rPr>
        <w:t xml:space="preserve"> Алексея Сергеевича</w:t>
      </w:r>
      <w:r>
        <w:rPr>
          <w:rFonts w:ascii="Times New Roman" w:eastAsia="Times New Roman" w:hAnsi="Times New Roman" w:cs="Times New Roman"/>
        </w:rPr>
        <w:t xml:space="preserve"> 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ч.1 </w:t>
      </w:r>
      <w:r>
        <w:rPr>
          <w:rFonts w:ascii="Times New Roman" w:eastAsia="Times New Roman" w:hAnsi="Times New Roman" w:cs="Times New Roman"/>
        </w:rPr>
        <w:t>ст.12.8 КоАП РФ, и назначить ему</w:t>
      </w:r>
      <w:r>
        <w:rPr>
          <w:rFonts w:ascii="Times New Roman" w:eastAsia="Times New Roman" w:hAnsi="Times New Roman" w:cs="Times New Roman"/>
        </w:rPr>
        <w:t xml:space="preserve"> наказание в виде </w:t>
      </w:r>
      <w:r>
        <w:rPr>
          <w:rFonts w:ascii="Times New Roman" w:eastAsia="Times New Roman" w:hAnsi="Times New Roman" w:cs="Times New Roman"/>
        </w:rPr>
        <w:t>административного штрафа в размере 45000 (сорок пять тысяч) рублей с лишением права управления транспортными средствами на срок 1 (один) год 6 (шесть) месяцев.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Вступившее в законную силу постановление о назначении административного наказания, в соответствии с требованиями ст.31.3, 32.5 КоАП РФ, направить в ОГИБДД МО МВД России «Ханты-Мансийский», для исполнения.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Разъяснить </w:t>
      </w:r>
      <w:r>
        <w:rPr>
          <w:rFonts w:ascii="Times New Roman" w:eastAsia="Times New Roman" w:hAnsi="Times New Roman" w:cs="Times New Roman"/>
        </w:rPr>
        <w:t xml:space="preserve">лицу, в отношении которого вынесено постановление, </w:t>
      </w:r>
      <w:r>
        <w:rPr>
          <w:rFonts w:ascii="Times New Roman" w:eastAsia="Times New Roman" w:hAnsi="Times New Roman" w:cs="Times New Roman"/>
        </w:rPr>
        <w:t>что в соответствии с ч.1 ст. 32.7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(по истечении 10 дней со дня вынесения постановления, если постановление не было обжаловано).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ч. 1 - 3 ст. 32.6 КоАП РФ (водительское удостоверение или временное разрешение на право управления транспортным средством соответствующего вида), в орган, исполняющий этот вид административного наказания, а в случае утраты указанных документов заявить об этом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указанный орган в тот же срок.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ч.2 ст.32.7 КоАП РФ, в случае уклонения лица, лишенного специального права, от сдачи соответствующего удостоверения (специального разрешения) или иных документов, срок лишения специального права прерывается. Течение срока лишения </w:t>
      </w:r>
      <w:r>
        <w:rPr>
          <w:rFonts w:ascii="Times New Roman" w:eastAsia="Times New Roman" w:hAnsi="Times New Roman" w:cs="Times New Roman"/>
        </w:rPr>
        <w:t xml:space="preserve">специального права начинается со дня сдачи лицом либо изъятия у него соответствующего удостоверения (специального разрешения) или иных документов, </w:t>
      </w:r>
      <w:r>
        <w:rPr>
          <w:rFonts w:ascii="Times New Roman" w:eastAsia="Times New Roman" w:hAnsi="Times New Roman" w:cs="Times New Roman"/>
        </w:rPr>
        <w:t>а равно получения органом, исполняющим этот вид административного наказания, заявления лица об утрате указанных документов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штраф, согласно ч.1 ст.32.2 КоАП РФ, должен быть уплачен лицом, привлеченным к административной ответственности, в полном размере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рассрочки, предусмотренных </w:t>
      </w:r>
      <w:hyperlink r:id="rId6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6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7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widowControl w:val="0"/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Получатель: УФК по Ханты -Мансийскому автономному округу - Югре (УМВД России по ХМАО-Югре) ОКТМО 71829000 ИНН 860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1010390 КПП 860101001 счет получателя платежа: 03100643000000018700 банк получателя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КЦ</w:t>
      </w:r>
      <w:r>
        <w:rPr>
          <w:rFonts w:ascii="Times New Roman" w:eastAsia="Times New Roman" w:hAnsi="Times New Roman" w:cs="Times New Roman"/>
        </w:rPr>
        <w:t xml:space="preserve"> №8 УГУ Банка России</w:t>
      </w:r>
      <w:r>
        <w:rPr>
          <w:rFonts w:ascii="Times New Roman" w:eastAsia="Times New Roman" w:hAnsi="Times New Roman" w:cs="Times New Roman"/>
        </w:rPr>
        <w:t xml:space="preserve">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КБК 18811601123010001140 БИК 00</w:t>
      </w:r>
      <w:r>
        <w:rPr>
          <w:rFonts w:ascii="Times New Roman" w:eastAsia="Times New Roman" w:hAnsi="Times New Roman" w:cs="Times New Roman"/>
        </w:rPr>
        <w:t xml:space="preserve">7162163 УИН </w:t>
      </w:r>
      <w:r>
        <w:rPr>
          <w:rFonts w:ascii="Times New Roman" w:eastAsia="Times New Roman" w:hAnsi="Times New Roman" w:cs="Times New Roman"/>
        </w:rPr>
        <w:t>18810486260250004524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30rplc-7">
    <w:name w:val="cat-UserDefined grp-30 rplc-7"/>
    <w:basedOn w:val="DefaultParagraphFont"/>
  </w:style>
  <w:style w:type="character" w:customStyle="1" w:styleId="cat-UserDefinedgrp-32rplc-14">
    <w:name w:val="cat-UserDefined grp-32 rplc-14"/>
    <w:basedOn w:val="DefaultParagraphFont"/>
  </w:style>
  <w:style w:type="character" w:customStyle="1" w:styleId="cat-UserDefinedgrp-31rplc-15">
    <w:name w:val="cat-UserDefined grp-31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main?base=LAW;n=97838;fld=134;dst=67" TargetMode="External" /><Relationship Id="rId5" Type="http://schemas.openxmlformats.org/officeDocument/2006/relationships/hyperlink" Target="garantF1://10008000.2641" TargetMode="External" /><Relationship Id="rId6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7" Type="http://schemas.openxmlformats.org/officeDocument/2006/relationships/hyperlink" Target="garantF1://12056199.3" TargetMode="Externa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